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附件</w:t>
      </w:r>
      <w:r>
        <w:rPr>
          <w:rFonts w:hint="eastAsia" w:ascii="Times New Roman" w:hAnsi="Times New Roman" w:cs="Times New Roman"/>
          <w:sz w:val="22"/>
          <w:lang w:val="en-US" w:eastAsia="zh-CN"/>
        </w:rPr>
        <w:t>1</w:t>
      </w:r>
      <w:r>
        <w:rPr>
          <w:rFonts w:ascii="Times New Roman" w:hAnsi="Times New Roman" w:cs="Times New Roman"/>
          <w:sz w:val="22"/>
        </w:rPr>
        <w:t>：报价单</w:t>
      </w:r>
    </w:p>
    <w:p>
      <w:pPr>
        <w:spacing w:line="360" w:lineRule="auto"/>
        <w:jc w:val="center"/>
        <w:rPr>
          <w:rFonts w:ascii="Times New Roman" w:hAnsi="Times New Roman" w:cs="Times New Roman"/>
          <w:sz w:val="22"/>
        </w:rPr>
      </w:pPr>
      <w:bookmarkStart w:id="0" w:name="_GoBack"/>
      <w:r>
        <w:rPr>
          <w:rFonts w:ascii="Times New Roman" w:hAnsi="Times New Roman" w:cs="Times New Roman"/>
          <w:sz w:val="22"/>
        </w:rPr>
        <w:t>徐州工业职业技术学院消防维保服务项目报价单</w:t>
      </w:r>
    </w:p>
    <w:bookmarkEnd w:id="0"/>
    <w:p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报价单位（盖章）：</w:t>
      </w:r>
    </w:p>
    <w:p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联系人：</w:t>
      </w:r>
    </w:p>
    <w:p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联系电话：</w:t>
      </w:r>
    </w:p>
    <w:p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日期：</w:t>
      </w:r>
    </w:p>
    <w:tbl>
      <w:tblPr>
        <w:tblStyle w:val="3"/>
        <w:tblW w:w="9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492"/>
        <w:gridCol w:w="1823"/>
        <w:gridCol w:w="1326"/>
        <w:gridCol w:w="1160"/>
        <w:gridCol w:w="1658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序号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项目名称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服务内容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服务期限</w:t>
            </w:r>
          </w:p>
        </w:tc>
        <w:tc>
          <w:tcPr>
            <w:tcW w:w="1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单位</w:t>
            </w:r>
          </w:p>
        </w:tc>
        <w:tc>
          <w:tcPr>
            <w:tcW w:w="16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年度总价（元）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49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消防设施维护保养</w:t>
            </w:r>
          </w:p>
        </w:tc>
        <w:tc>
          <w:tcPr>
            <w:tcW w:w="182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全校消防系统月度巡检、季度维保、年度检测、出具维保报告、应急维修、配合迎检等</w:t>
            </w:r>
          </w:p>
        </w:tc>
        <w:tc>
          <w:tcPr>
            <w:tcW w:w="13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1年</w:t>
            </w:r>
          </w:p>
        </w:tc>
        <w:tc>
          <w:tcPr>
            <w:tcW w:w="1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项</w:t>
            </w:r>
          </w:p>
        </w:tc>
        <w:tc>
          <w:tcPr>
            <w:tcW w:w="16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含税包干价</w:t>
            </w:r>
          </w:p>
        </w:tc>
      </w:tr>
    </w:tbl>
    <w:p>
      <w:pPr>
        <w:spacing w:line="360" w:lineRule="auto"/>
        <w:rPr>
          <w:rFonts w:ascii="Times New Roman" w:hAnsi="Times New Roman" w:cs="Times New Roman"/>
          <w:sz w:val="22"/>
        </w:rPr>
      </w:pPr>
    </w:p>
    <w:p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报价总金额（大写）：</w:t>
      </w:r>
    </w:p>
    <w:p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报价总金额（小写）：￥________元</w:t>
      </w:r>
    </w:p>
    <w:p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备注：</w:t>
      </w:r>
    </w:p>
    <w:p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1.本报价为一年度全部维保服务费用；</w:t>
      </w:r>
    </w:p>
    <w:p>
      <w:p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2.50元以内常规耗材由乙方承担，大件设备更换另行协商。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NzkwNjNjM2E1NGExZDE3ODA5NzY1NzlhMTYxOGMifQ=="/>
    <w:docVar w:name="KSO_WPS_MARK_KEY" w:val="af6533e2-06c8-4529-b0ef-c03180f9bc97"/>
  </w:docVars>
  <w:rsids>
    <w:rsidRoot w:val="00000000"/>
    <w:rsid w:val="2BE5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2026-05-21T09:43:15Z</dcterms:created>
  <dc:creator>Administrator</dc:creator>
  <cp:lastModifiedBy>面瘫不是高冷</cp:lastModifiedBy>
  <dcterms:modified xsi:type="dcterms:W3CDTF">2026-05-21T09:44:32Z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AF28B8CF361342999A33C22273C0C3B9_12</vt:lpwstr>
  </property>
</Properties>
</file>